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236A" w14:textId="77777777" w:rsidR="00D80A97" w:rsidRDefault="009B7429">
      <w:pPr>
        <w:pStyle w:val="BodyText"/>
        <w:ind w:left="-13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DA3618" wp14:editId="0E5A1F8C">
            <wp:extent cx="3745271" cy="13258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271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067BC" w14:textId="77777777" w:rsidR="00D80A97" w:rsidRDefault="00D80A97">
      <w:pPr>
        <w:pStyle w:val="BodyText"/>
        <w:rPr>
          <w:rFonts w:ascii="Times New Roman"/>
          <w:sz w:val="20"/>
        </w:rPr>
      </w:pPr>
    </w:p>
    <w:p w14:paraId="2128630D" w14:textId="77777777" w:rsidR="00D80A97" w:rsidRDefault="00D80A97">
      <w:pPr>
        <w:pStyle w:val="BodyText"/>
        <w:rPr>
          <w:rFonts w:ascii="Times New Roman"/>
          <w:sz w:val="20"/>
        </w:rPr>
      </w:pPr>
    </w:p>
    <w:p w14:paraId="256CB5B4" w14:textId="0933D548" w:rsidR="00D80A97" w:rsidRDefault="009B7429">
      <w:pPr>
        <w:spacing w:before="178" w:line="341" w:lineRule="exact"/>
        <w:ind w:left="460"/>
        <w:rPr>
          <w:b/>
          <w:sz w:val="28"/>
        </w:rPr>
      </w:pPr>
      <w:r>
        <w:rPr>
          <w:b/>
          <w:smallCaps/>
          <w:sz w:val="28"/>
        </w:rPr>
        <w:t>The</w:t>
      </w:r>
      <w:r>
        <w:rPr>
          <w:b/>
          <w:smallCaps/>
          <w:spacing w:val="-8"/>
          <w:sz w:val="28"/>
        </w:rPr>
        <w:t xml:space="preserve"> </w:t>
      </w:r>
      <w:r>
        <w:rPr>
          <w:b/>
          <w:smallCaps/>
          <w:sz w:val="28"/>
        </w:rPr>
        <w:t>HON</w:t>
      </w:r>
      <w:r>
        <w:rPr>
          <w:b/>
          <w:smallCaps/>
          <w:spacing w:val="-14"/>
          <w:sz w:val="28"/>
        </w:rPr>
        <w:t xml:space="preserve"> </w:t>
      </w:r>
      <w:r>
        <w:rPr>
          <w:b/>
          <w:smallCaps/>
          <w:sz w:val="28"/>
        </w:rPr>
        <w:t>Company</w:t>
      </w:r>
      <w:r>
        <w:rPr>
          <w:b/>
          <w:smallCaps/>
          <w:spacing w:val="-1"/>
          <w:sz w:val="28"/>
        </w:rPr>
        <w:t xml:space="preserve"> </w:t>
      </w:r>
      <w:r>
        <w:rPr>
          <w:b/>
          <w:smallCaps/>
          <w:sz w:val="28"/>
        </w:rPr>
        <w:t>–</w:t>
      </w:r>
      <w:r>
        <w:rPr>
          <w:b/>
          <w:smallCaps/>
          <w:spacing w:val="-16"/>
          <w:sz w:val="28"/>
        </w:rPr>
        <w:t xml:space="preserve"> </w:t>
      </w:r>
      <w:r>
        <w:rPr>
          <w:b/>
          <w:smallCaps/>
          <w:spacing w:val="-2"/>
          <w:sz w:val="28"/>
        </w:rPr>
        <w:t>subcontractor</w:t>
      </w:r>
      <w:r w:rsidR="005C126F">
        <w:rPr>
          <w:b/>
          <w:smallCaps/>
          <w:spacing w:val="-2"/>
          <w:sz w:val="28"/>
        </w:rPr>
        <w:t xml:space="preserve"> and service rates</w:t>
      </w:r>
      <w:r w:rsidR="0074314A">
        <w:rPr>
          <w:b/>
          <w:smallCaps/>
          <w:spacing w:val="-2"/>
          <w:sz w:val="28"/>
        </w:rPr>
        <w:t xml:space="preserve">  (revised </w:t>
      </w:r>
      <w:r w:rsidR="0074314A" w:rsidRPr="0074314A">
        <w:rPr>
          <w:b/>
          <w:smallCaps/>
          <w:spacing w:val="-2"/>
          <w:sz w:val="24"/>
          <w:szCs w:val="24"/>
        </w:rPr>
        <w:t>0</w:t>
      </w:r>
      <w:r w:rsidR="001B4C29">
        <w:rPr>
          <w:b/>
          <w:smallCaps/>
          <w:spacing w:val="-2"/>
          <w:sz w:val="24"/>
          <w:szCs w:val="24"/>
        </w:rPr>
        <w:t>1.16.2025</w:t>
      </w:r>
      <w:r w:rsidR="0074314A">
        <w:rPr>
          <w:b/>
          <w:smallCaps/>
          <w:spacing w:val="-2"/>
          <w:sz w:val="28"/>
        </w:rPr>
        <w:t>)</w:t>
      </w:r>
    </w:p>
    <w:p w14:paraId="568374E9" w14:textId="75FE1E7C" w:rsidR="00D80A97" w:rsidRDefault="009B7429">
      <w:pPr>
        <w:spacing w:line="341" w:lineRule="exact"/>
        <w:ind w:left="460"/>
        <w:rPr>
          <w:b/>
          <w:smallCaps/>
          <w:spacing w:val="-2"/>
          <w:sz w:val="28"/>
        </w:rPr>
      </w:pPr>
      <w:r>
        <w:rPr>
          <w:b/>
          <w:smallCaps/>
          <w:sz w:val="28"/>
        </w:rPr>
        <w:t>State</w:t>
      </w:r>
      <w:r>
        <w:rPr>
          <w:b/>
          <w:smallCaps/>
          <w:spacing w:val="-9"/>
          <w:sz w:val="28"/>
        </w:rPr>
        <w:t xml:space="preserve"> </w:t>
      </w:r>
      <w:r>
        <w:rPr>
          <w:b/>
          <w:smallCaps/>
          <w:sz w:val="28"/>
        </w:rPr>
        <w:t>of</w:t>
      </w:r>
      <w:r>
        <w:rPr>
          <w:b/>
          <w:smallCaps/>
          <w:spacing w:val="-4"/>
          <w:sz w:val="28"/>
        </w:rPr>
        <w:t xml:space="preserve"> </w:t>
      </w:r>
      <w:r>
        <w:rPr>
          <w:b/>
          <w:smallCaps/>
          <w:sz w:val="28"/>
        </w:rPr>
        <w:t>washington</w:t>
      </w:r>
      <w:r>
        <w:rPr>
          <w:b/>
          <w:smallCaps/>
          <w:spacing w:val="-3"/>
          <w:sz w:val="28"/>
        </w:rPr>
        <w:t xml:space="preserve"> </w:t>
      </w:r>
      <w:r>
        <w:rPr>
          <w:b/>
          <w:smallCaps/>
          <w:sz w:val="28"/>
        </w:rPr>
        <w:t>–</w:t>
      </w:r>
      <w:r>
        <w:rPr>
          <w:b/>
          <w:smallCaps/>
          <w:spacing w:val="-16"/>
          <w:sz w:val="28"/>
        </w:rPr>
        <w:t xml:space="preserve"> </w:t>
      </w:r>
      <w:r>
        <w:rPr>
          <w:b/>
          <w:smallCaps/>
          <w:sz w:val="28"/>
        </w:rPr>
        <w:t>naspo</w:t>
      </w:r>
      <w:r>
        <w:rPr>
          <w:b/>
          <w:smallCaps/>
          <w:spacing w:val="-7"/>
          <w:sz w:val="28"/>
        </w:rPr>
        <w:t xml:space="preserve"> </w:t>
      </w:r>
      <w:r>
        <w:rPr>
          <w:b/>
          <w:smallCaps/>
          <w:sz w:val="28"/>
        </w:rPr>
        <w:t>pa</w:t>
      </w:r>
      <w:r>
        <w:rPr>
          <w:b/>
          <w:smallCaps/>
          <w:spacing w:val="-5"/>
          <w:sz w:val="28"/>
        </w:rPr>
        <w:t xml:space="preserve"> </w:t>
      </w:r>
      <w:r>
        <w:rPr>
          <w:b/>
          <w:smallCaps/>
          <w:sz w:val="28"/>
        </w:rPr>
        <w:t>contract #</w:t>
      </w:r>
      <w:r>
        <w:rPr>
          <w:b/>
          <w:smallCaps/>
          <w:spacing w:val="-16"/>
          <w:sz w:val="28"/>
        </w:rPr>
        <w:t xml:space="preserve"> </w:t>
      </w:r>
      <w:r>
        <w:rPr>
          <w:b/>
          <w:smallCaps/>
          <w:spacing w:val="-2"/>
          <w:sz w:val="28"/>
        </w:rPr>
        <w:t>21422</w:t>
      </w:r>
    </w:p>
    <w:p w14:paraId="30E4672B" w14:textId="4556BAA8" w:rsidR="0074314A" w:rsidRDefault="0074314A">
      <w:pPr>
        <w:spacing w:line="341" w:lineRule="exact"/>
        <w:ind w:left="460"/>
        <w:rPr>
          <w:b/>
          <w:smallCaps/>
          <w:spacing w:val="-2"/>
          <w:sz w:val="28"/>
        </w:rPr>
      </w:pPr>
    </w:p>
    <w:p w14:paraId="4B862FFB" w14:textId="3328A693" w:rsidR="0074314A" w:rsidRDefault="0074314A" w:rsidP="0074314A">
      <w:pPr>
        <w:spacing w:line="341" w:lineRule="exact"/>
        <w:ind w:left="460"/>
      </w:pPr>
      <w:r>
        <w:rPr>
          <w:b/>
          <w:smallCaps/>
          <w:spacing w:val="-2"/>
          <w:sz w:val="28"/>
        </w:rPr>
        <w:t>Complete Office</w:t>
      </w:r>
    </w:p>
    <w:p w14:paraId="75EB7F4E" w14:textId="5A5656EF" w:rsidR="0074314A" w:rsidRPr="0074314A" w:rsidRDefault="0074314A" w:rsidP="0074314A">
      <w:pPr>
        <w:pStyle w:val="Default"/>
        <w:rPr>
          <w:sz w:val="22"/>
          <w:szCs w:val="22"/>
        </w:rPr>
      </w:pPr>
      <w:r>
        <w:t xml:space="preserve">        </w:t>
      </w:r>
      <w:r w:rsidRPr="0074314A">
        <w:rPr>
          <w:sz w:val="22"/>
          <w:szCs w:val="22"/>
        </w:rPr>
        <w:t xml:space="preserve">11521 E. MARGINAL WAY SOUTH, SUITE 100 </w:t>
      </w:r>
    </w:p>
    <w:p w14:paraId="667FCC58" w14:textId="19AA3E67" w:rsidR="0074314A" w:rsidRPr="0074314A" w:rsidRDefault="0074314A" w:rsidP="0074314A">
      <w:pPr>
        <w:pStyle w:val="Default"/>
        <w:rPr>
          <w:sz w:val="22"/>
          <w:szCs w:val="22"/>
        </w:rPr>
      </w:pPr>
      <w:r w:rsidRPr="0074314A">
        <w:rPr>
          <w:sz w:val="22"/>
          <w:szCs w:val="22"/>
        </w:rPr>
        <w:t xml:space="preserve">         SEATTLE, WA 98168 </w:t>
      </w:r>
    </w:p>
    <w:p w14:paraId="4FCF334B" w14:textId="01E718AC" w:rsidR="0074314A" w:rsidRPr="0074314A" w:rsidRDefault="0074314A" w:rsidP="0074314A">
      <w:pPr>
        <w:pStyle w:val="Default"/>
        <w:rPr>
          <w:sz w:val="22"/>
          <w:szCs w:val="22"/>
        </w:rPr>
      </w:pPr>
      <w:r w:rsidRPr="0074314A">
        <w:rPr>
          <w:sz w:val="22"/>
          <w:szCs w:val="22"/>
        </w:rPr>
        <w:t xml:space="preserve">         CONTACT: GENE KAUTZMAN </w:t>
      </w:r>
    </w:p>
    <w:p w14:paraId="5AEFB097" w14:textId="6E5304AB" w:rsidR="0074314A" w:rsidRPr="0074314A" w:rsidRDefault="0074314A" w:rsidP="0074314A">
      <w:pPr>
        <w:pStyle w:val="Default"/>
        <w:rPr>
          <w:sz w:val="22"/>
          <w:szCs w:val="22"/>
        </w:rPr>
      </w:pPr>
      <w:r w:rsidRPr="0074314A">
        <w:rPr>
          <w:sz w:val="22"/>
          <w:szCs w:val="22"/>
        </w:rPr>
        <w:t xml:space="preserve">         PHONE: 206-779-1803 </w:t>
      </w:r>
    </w:p>
    <w:p w14:paraId="0D525682" w14:textId="385683B9" w:rsidR="0074314A" w:rsidRPr="0074314A" w:rsidRDefault="0074314A" w:rsidP="0074314A">
      <w:pPr>
        <w:spacing w:line="341" w:lineRule="exact"/>
        <w:ind w:left="460"/>
        <w:rPr>
          <w:b/>
        </w:rPr>
      </w:pPr>
      <w:r w:rsidRPr="0074314A">
        <w:t>EMAIL: GKAUTZMAN@COMPLETE-OFFICE.COM</w:t>
      </w:r>
    </w:p>
    <w:p w14:paraId="0C28E32B" w14:textId="77777777" w:rsidR="00D80A97" w:rsidRDefault="00D80A97">
      <w:pPr>
        <w:pStyle w:val="BodyText"/>
        <w:rPr>
          <w:b/>
          <w:sz w:val="28"/>
        </w:rPr>
      </w:pPr>
    </w:p>
    <w:p w14:paraId="0E613164" w14:textId="77777777" w:rsidR="00D80A97" w:rsidRDefault="00D80A97">
      <w:pPr>
        <w:pStyle w:val="BodyText"/>
      </w:pPr>
    </w:p>
    <w:p w14:paraId="41B08E0A" w14:textId="09276912" w:rsidR="00D80A97" w:rsidRDefault="001B4C29">
      <w:pPr>
        <w:spacing w:line="341" w:lineRule="exact"/>
        <w:ind w:left="460"/>
        <w:rPr>
          <w:b/>
          <w:sz w:val="28"/>
        </w:rPr>
      </w:pPr>
      <w:proofErr w:type="spellStart"/>
      <w:r>
        <w:rPr>
          <w:b/>
          <w:smallCaps/>
          <w:sz w:val="28"/>
        </w:rPr>
        <w:t>HiTouch</w:t>
      </w:r>
      <w:proofErr w:type="spellEnd"/>
      <w:r>
        <w:rPr>
          <w:b/>
          <w:smallCaps/>
          <w:sz w:val="28"/>
        </w:rPr>
        <w:t xml:space="preserve"> Business Services</w:t>
      </w:r>
    </w:p>
    <w:p w14:paraId="6C7FC377" w14:textId="7E19057C" w:rsidR="00D80A97" w:rsidRPr="0074314A" w:rsidRDefault="009B7429">
      <w:pPr>
        <w:spacing w:before="1"/>
        <w:ind w:left="460" w:right="6543"/>
      </w:pPr>
      <w:r w:rsidRPr="0074314A">
        <w:t>721 LEGION WAY SE OLYMPIA, WA 98501 CONTACT:</w:t>
      </w:r>
      <w:r w:rsidRPr="0074314A">
        <w:rPr>
          <w:spacing w:val="-13"/>
        </w:rPr>
        <w:t xml:space="preserve"> </w:t>
      </w:r>
      <w:r w:rsidRPr="0074314A">
        <w:t>SCOTT</w:t>
      </w:r>
      <w:r w:rsidRPr="0074314A">
        <w:rPr>
          <w:spacing w:val="-10"/>
        </w:rPr>
        <w:t xml:space="preserve"> </w:t>
      </w:r>
      <w:r w:rsidRPr="0074314A">
        <w:t>BREWER PHONE:</w:t>
      </w:r>
      <w:r w:rsidRPr="0074314A">
        <w:rPr>
          <w:spacing w:val="-9"/>
        </w:rPr>
        <w:t xml:space="preserve"> </w:t>
      </w:r>
      <w:r w:rsidRPr="0074314A">
        <w:t>360-</w:t>
      </w:r>
      <w:r w:rsidR="001B4C29">
        <w:t>507-8909</w:t>
      </w:r>
    </w:p>
    <w:p w14:paraId="7C7AAA42" w14:textId="426B38EB" w:rsidR="00D80A97" w:rsidRPr="0074314A" w:rsidRDefault="009B7429">
      <w:pPr>
        <w:pStyle w:val="BodyText"/>
        <w:spacing w:line="268" w:lineRule="exact"/>
        <w:ind w:left="460"/>
      </w:pPr>
      <w:r w:rsidRPr="001B4C29">
        <w:t>Email:</w:t>
      </w:r>
      <w:r w:rsidR="001B4C29" w:rsidRPr="001B4C29">
        <w:t xml:space="preserve"> </w:t>
      </w:r>
      <w:hyperlink r:id="rId5" w:history="1">
        <w:r w:rsidR="001B4C29" w:rsidRPr="001B4C29">
          <w:t>Scott.brewer@hitouchbusinessservices.com</w:t>
        </w:r>
      </w:hyperlink>
      <w:r w:rsidR="001B4C29">
        <w:rPr>
          <w:smallCaps/>
        </w:rPr>
        <w:tab/>
      </w:r>
    </w:p>
    <w:p w14:paraId="08E293E6" w14:textId="77777777" w:rsidR="00D80A97" w:rsidRDefault="00D80A97">
      <w:pPr>
        <w:pStyle w:val="BodyText"/>
      </w:pPr>
    </w:p>
    <w:p w14:paraId="7750A403" w14:textId="77777777" w:rsidR="00D80A97" w:rsidRDefault="00D80A97">
      <w:pPr>
        <w:pStyle w:val="BodyText"/>
        <w:spacing w:before="1"/>
      </w:pPr>
    </w:p>
    <w:p w14:paraId="6BB0EF8A" w14:textId="160576D0" w:rsidR="00D80A97" w:rsidRDefault="009B7429">
      <w:pPr>
        <w:spacing w:before="1" w:line="341" w:lineRule="exact"/>
        <w:ind w:left="460"/>
        <w:rPr>
          <w:b/>
          <w:sz w:val="28"/>
        </w:rPr>
      </w:pPr>
      <w:r>
        <w:rPr>
          <w:b/>
          <w:smallCaps/>
          <w:spacing w:val="-2"/>
          <w:sz w:val="28"/>
        </w:rPr>
        <w:t>Design,</w:t>
      </w:r>
      <w:r>
        <w:rPr>
          <w:b/>
          <w:smallCaps/>
          <w:spacing w:val="-8"/>
          <w:sz w:val="28"/>
        </w:rPr>
        <w:t xml:space="preserve"> </w:t>
      </w:r>
      <w:r>
        <w:rPr>
          <w:b/>
          <w:smallCaps/>
          <w:spacing w:val="-2"/>
          <w:sz w:val="28"/>
        </w:rPr>
        <w:t>Installation,</w:t>
      </w:r>
      <w:r>
        <w:rPr>
          <w:b/>
          <w:smallCaps/>
          <w:spacing w:val="-7"/>
          <w:sz w:val="28"/>
        </w:rPr>
        <w:t xml:space="preserve"> </w:t>
      </w:r>
      <w:r>
        <w:rPr>
          <w:b/>
          <w:smallCaps/>
          <w:spacing w:val="-2"/>
          <w:sz w:val="28"/>
        </w:rPr>
        <w:t>layout,</w:t>
      </w:r>
      <w:r>
        <w:rPr>
          <w:b/>
          <w:smallCaps/>
          <w:spacing w:val="-6"/>
          <w:sz w:val="28"/>
        </w:rPr>
        <w:t xml:space="preserve"> </w:t>
      </w:r>
      <w:r>
        <w:rPr>
          <w:b/>
          <w:smallCaps/>
          <w:spacing w:val="-2"/>
          <w:sz w:val="28"/>
        </w:rPr>
        <w:t>And</w:t>
      </w:r>
      <w:r>
        <w:rPr>
          <w:b/>
          <w:smallCaps/>
          <w:spacing w:val="13"/>
          <w:sz w:val="28"/>
        </w:rPr>
        <w:t xml:space="preserve"> </w:t>
      </w:r>
      <w:r>
        <w:rPr>
          <w:b/>
          <w:smallCaps/>
          <w:spacing w:val="-2"/>
          <w:sz w:val="28"/>
        </w:rPr>
        <w:t>Reconfiguration</w:t>
      </w:r>
      <w:r>
        <w:rPr>
          <w:b/>
          <w:smallCaps/>
          <w:spacing w:val="16"/>
          <w:sz w:val="28"/>
        </w:rPr>
        <w:t xml:space="preserve"> </w:t>
      </w:r>
      <w:r>
        <w:rPr>
          <w:b/>
          <w:smallCaps/>
          <w:spacing w:val="-2"/>
          <w:sz w:val="28"/>
        </w:rPr>
        <w:t>Service</w:t>
      </w:r>
      <w:r w:rsidR="005C126F">
        <w:rPr>
          <w:b/>
          <w:smallCaps/>
          <w:spacing w:val="-2"/>
          <w:sz w:val="28"/>
        </w:rPr>
        <w:t xml:space="preserve"> rates</w:t>
      </w:r>
      <w:r>
        <w:rPr>
          <w:b/>
          <w:smallCaps/>
          <w:spacing w:val="-2"/>
          <w:sz w:val="28"/>
        </w:rPr>
        <w:t>.</w:t>
      </w:r>
    </w:p>
    <w:p w14:paraId="7DE26310" w14:textId="77777777" w:rsidR="00D80A97" w:rsidRDefault="009B7429">
      <w:pPr>
        <w:pStyle w:val="BodyText"/>
        <w:ind w:left="460"/>
      </w:pPr>
      <w:r>
        <w:t>Charges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negotiated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Purchasing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project-by-project</w:t>
      </w:r>
      <w:r>
        <w:rPr>
          <w:spacing w:val="-4"/>
        </w:rPr>
        <w:t xml:space="preserve"> </w:t>
      </w:r>
      <w:r>
        <w:t xml:space="preserve">basis with the Designated Subcontractor and included as a line item in the quote provided by the Designated Subcontractor. Contractor may offer, through its Designated Subcontractors or approved freight carrier(s), liftgate services and other non-standard delivery services which are outside of Contractor’s standard freight costs, such as palletization, storage, special permits, etc.; should Contractor be able to offer such non-standard delivery services, these services will be negotiated on a project-by-project basis and approved by the Purchasing Entity. Charges for non- standard delivery services will be included as a line item in the quote provided by the Designated </w:t>
      </w:r>
      <w:r>
        <w:rPr>
          <w:spacing w:val="-2"/>
        </w:rPr>
        <w:t>Subcontractor.</w:t>
      </w:r>
    </w:p>
    <w:p w14:paraId="70FF463C" w14:textId="77777777" w:rsidR="00D80A97" w:rsidRDefault="00D80A97">
      <w:pPr>
        <w:pStyle w:val="BodyText"/>
        <w:rPr>
          <w:sz w:val="20"/>
        </w:rPr>
      </w:pPr>
    </w:p>
    <w:p w14:paraId="0C365B85" w14:textId="77777777" w:rsidR="00D80A97" w:rsidRDefault="00D80A97">
      <w:pPr>
        <w:pStyle w:val="BodyText"/>
        <w:rPr>
          <w:sz w:val="20"/>
        </w:rPr>
      </w:pPr>
    </w:p>
    <w:p w14:paraId="1C61AA33" w14:textId="77777777" w:rsidR="00D80A97" w:rsidRDefault="00D80A97">
      <w:pPr>
        <w:pStyle w:val="BodyText"/>
        <w:rPr>
          <w:sz w:val="20"/>
        </w:rPr>
      </w:pPr>
    </w:p>
    <w:p w14:paraId="69CB38CC" w14:textId="77777777" w:rsidR="00D80A97" w:rsidRDefault="00D80A97">
      <w:pPr>
        <w:pStyle w:val="BodyText"/>
        <w:rPr>
          <w:sz w:val="20"/>
        </w:rPr>
      </w:pPr>
    </w:p>
    <w:p w14:paraId="344ED4E2" w14:textId="77777777" w:rsidR="00D80A97" w:rsidRDefault="00D80A97">
      <w:pPr>
        <w:pStyle w:val="BodyText"/>
        <w:rPr>
          <w:sz w:val="20"/>
        </w:rPr>
      </w:pPr>
    </w:p>
    <w:p w14:paraId="4F49B5B9" w14:textId="77777777" w:rsidR="00D80A97" w:rsidRDefault="00D80A97">
      <w:pPr>
        <w:pStyle w:val="BodyText"/>
        <w:rPr>
          <w:sz w:val="20"/>
        </w:rPr>
      </w:pPr>
    </w:p>
    <w:p w14:paraId="59CD48F5" w14:textId="77777777" w:rsidR="00D80A97" w:rsidRDefault="00D80A97">
      <w:pPr>
        <w:pStyle w:val="BodyText"/>
        <w:rPr>
          <w:sz w:val="20"/>
        </w:rPr>
      </w:pPr>
    </w:p>
    <w:p w14:paraId="3374B52C" w14:textId="77777777" w:rsidR="00D80A97" w:rsidRDefault="00D80A97">
      <w:pPr>
        <w:pStyle w:val="BodyText"/>
        <w:rPr>
          <w:sz w:val="20"/>
        </w:rPr>
      </w:pPr>
    </w:p>
    <w:p w14:paraId="1F572E7B" w14:textId="77777777" w:rsidR="00D80A97" w:rsidRDefault="00D80A97">
      <w:pPr>
        <w:pStyle w:val="BodyText"/>
        <w:rPr>
          <w:sz w:val="20"/>
        </w:rPr>
      </w:pPr>
    </w:p>
    <w:p w14:paraId="6E9EE1D3" w14:textId="77777777" w:rsidR="00D80A97" w:rsidRDefault="00D80A97">
      <w:pPr>
        <w:pStyle w:val="BodyText"/>
        <w:rPr>
          <w:sz w:val="20"/>
        </w:rPr>
      </w:pPr>
    </w:p>
    <w:p w14:paraId="604A3DE2" w14:textId="77777777" w:rsidR="00D80A97" w:rsidRDefault="00D80A97">
      <w:pPr>
        <w:pStyle w:val="BodyText"/>
        <w:rPr>
          <w:sz w:val="20"/>
        </w:rPr>
      </w:pPr>
    </w:p>
    <w:p w14:paraId="1B34E60A" w14:textId="77777777" w:rsidR="00D80A97" w:rsidRDefault="00D80A97">
      <w:pPr>
        <w:pStyle w:val="BodyText"/>
        <w:rPr>
          <w:sz w:val="20"/>
        </w:rPr>
      </w:pPr>
    </w:p>
    <w:p w14:paraId="5769C66D" w14:textId="77777777" w:rsidR="00D80A97" w:rsidRDefault="00D80A97">
      <w:pPr>
        <w:pStyle w:val="BodyText"/>
        <w:rPr>
          <w:sz w:val="20"/>
        </w:rPr>
      </w:pPr>
    </w:p>
    <w:p w14:paraId="0FEE37AA" w14:textId="77777777" w:rsidR="00D80A97" w:rsidRDefault="009B7429">
      <w:pPr>
        <w:pStyle w:val="BodyText"/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278F5C2" wp14:editId="6578DA48">
            <wp:simplePos x="0" y="0"/>
            <wp:positionH relativeFrom="page">
              <wp:posOffset>919583</wp:posOffset>
            </wp:positionH>
            <wp:positionV relativeFrom="paragraph">
              <wp:posOffset>110162</wp:posOffset>
            </wp:positionV>
            <wp:extent cx="1776183" cy="10972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183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0A97">
      <w:type w:val="continuous"/>
      <w:pgSz w:w="12240" w:h="15840"/>
      <w:pgMar w:top="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97"/>
    <w:rsid w:val="001B4C29"/>
    <w:rsid w:val="005C126F"/>
    <w:rsid w:val="0074314A"/>
    <w:rsid w:val="009B7429"/>
    <w:rsid w:val="00D8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9E3F"/>
  <w15:docId w15:val="{D09E3683-4F70-4E53-9B75-6B4E8B8B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4314A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4C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cott.brewer@hitouchbusinessservice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>Department of Enterprise Services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Knock, Stacey (HON Company)</dc:creator>
  <cp:lastModifiedBy>Paterson, Kathy (DES)</cp:lastModifiedBy>
  <cp:revision>2</cp:revision>
  <dcterms:created xsi:type="dcterms:W3CDTF">2025-01-16T23:36:00Z</dcterms:created>
  <dcterms:modified xsi:type="dcterms:W3CDTF">2025-01-16T23:36:00Z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2023-05-23T00:00:00Z</vt:filetime>
  </property>
  <property fmtid="{D5CDD505-2E9C-101B-9397-08002B2CF9AE}" pid="5" name="Producer">
    <vt:lpwstr>Microsoft® Word for Microsoft 365</vt:lpwstr>
  </property>
</Properties>
</file>